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rPr>
          <w:b w:val="1"/>
          <w:bCs w:val="1"/>
          <w:sz w:val="26"/>
          <w:szCs w:val="26"/>
        </w:rPr>
      </w:pPr>
      <w:r>
        <w:rPr>
          <w:b w:val="1"/>
          <w:bCs w:val="1"/>
          <w:sz w:val="26"/>
          <w:szCs w:val="26"/>
          <w:rtl w:val="0"/>
          <w:lang w:val="en-US"/>
        </w:rPr>
        <w:t>Walpole Town Library</w:t>
      </w:r>
    </w:p>
    <w:p>
      <w:pPr>
        <w:pStyle w:val="Body"/>
        <w:jc w:val="center"/>
        <w:rPr>
          <w:b w:val="1"/>
          <w:bCs w:val="1"/>
          <w:sz w:val="26"/>
          <w:szCs w:val="26"/>
        </w:rPr>
      </w:pPr>
      <w:r>
        <w:rPr>
          <w:b w:val="1"/>
          <w:bCs w:val="1"/>
          <w:sz w:val="26"/>
          <w:szCs w:val="26"/>
          <w:rtl w:val="0"/>
          <w:lang w:val="en-US"/>
        </w:rPr>
        <w:t>Board of Trustees Meeting</w:t>
      </w:r>
    </w:p>
    <w:p>
      <w:pPr>
        <w:pStyle w:val="Body"/>
        <w:jc w:val="center"/>
        <w:rPr>
          <w:b w:val="1"/>
          <w:bCs w:val="1"/>
          <w:sz w:val="26"/>
          <w:szCs w:val="26"/>
        </w:rPr>
      </w:pPr>
      <w:r>
        <w:rPr>
          <w:b w:val="1"/>
          <w:bCs w:val="1"/>
          <w:sz w:val="26"/>
          <w:szCs w:val="26"/>
          <w:rtl w:val="0"/>
          <w:lang w:val="en-US"/>
        </w:rPr>
        <w:t>November 12, 2025</w:t>
      </w:r>
    </w:p>
    <w:p>
      <w:pPr>
        <w:pStyle w:val="Body"/>
        <w:jc w:val="center"/>
        <w:rPr>
          <w:b w:val="1"/>
          <w:bCs w:val="1"/>
          <w:sz w:val="26"/>
          <w:szCs w:val="26"/>
        </w:rPr>
      </w:pPr>
    </w:p>
    <w:p>
      <w:pPr>
        <w:pStyle w:val="Body"/>
        <w:jc w:val="left"/>
        <w:rPr>
          <w:b w:val="1"/>
          <w:bCs w:val="1"/>
        </w:rPr>
      </w:pPr>
      <w:r>
        <w:rPr>
          <w:b w:val="1"/>
          <w:bCs w:val="1"/>
          <w:rtl w:val="0"/>
          <w:lang w:val="en-US"/>
        </w:rPr>
        <w:t xml:space="preserve">Present:  </w:t>
      </w:r>
      <w:r>
        <w:rPr>
          <w:b w:val="0"/>
          <w:bCs w:val="0"/>
          <w:rtl w:val="0"/>
          <w:lang w:val="en-US"/>
        </w:rPr>
        <w:t>Amy Howard (Chair), Kathy Nerrie (Treasurer), Gail LaHaise, Susan Johnson,</w:t>
      </w:r>
      <w:r>
        <w:rPr>
          <w:b w:val="1"/>
          <w:bCs w:val="1"/>
          <w:rtl w:val="0"/>
          <w:lang w:val="en-US"/>
        </w:rPr>
        <w:t xml:space="preserve"> </w:t>
      </w:r>
    </w:p>
    <w:p>
      <w:pPr>
        <w:pStyle w:val="Body"/>
        <w:jc w:val="left"/>
        <w:rPr>
          <w:b w:val="0"/>
          <w:bCs w:val="0"/>
        </w:rPr>
      </w:pPr>
      <w:r>
        <w:rPr>
          <w:b w:val="1"/>
          <w:bCs w:val="1"/>
          <w:rtl w:val="0"/>
        </w:rPr>
        <w:tab/>
        <w:t xml:space="preserve">    </w:t>
      </w:r>
      <w:r>
        <w:rPr>
          <w:b w:val="0"/>
          <w:bCs w:val="0"/>
          <w:rtl w:val="0"/>
          <w:lang w:val="en-US"/>
        </w:rPr>
        <w:t>Erin Bowen Jana Sellarole, Jean Kobeski (Recording Secretary), Jane Malmberg</w:t>
      </w:r>
    </w:p>
    <w:p>
      <w:pPr>
        <w:pStyle w:val="Body"/>
        <w:jc w:val="left"/>
        <w:rPr>
          <w:b w:val="0"/>
          <w:bCs w:val="0"/>
        </w:rPr>
      </w:pPr>
      <w:r>
        <w:rPr>
          <w:b w:val="0"/>
          <w:bCs w:val="0"/>
          <w:rtl w:val="0"/>
          <w:lang w:val="en-US"/>
        </w:rPr>
        <w:t xml:space="preserve">                (Library Director)</w:t>
      </w:r>
    </w:p>
    <w:p>
      <w:pPr>
        <w:pStyle w:val="Body"/>
        <w:jc w:val="left"/>
        <w:rPr>
          <w:b w:val="0"/>
          <w:bCs w:val="0"/>
        </w:rPr>
      </w:pPr>
      <w:r>
        <w:rPr>
          <w:b w:val="1"/>
          <w:bCs w:val="1"/>
          <w:rtl w:val="0"/>
          <w:lang w:val="en-US"/>
        </w:rPr>
        <w:t xml:space="preserve">Absent:  </w:t>
      </w:r>
      <w:r>
        <w:rPr>
          <w:b w:val="0"/>
          <w:bCs w:val="0"/>
          <w:rtl w:val="0"/>
          <w:lang w:val="en-US"/>
        </w:rPr>
        <w:t>Bill Ranauro, Sarah Mann</w:t>
      </w:r>
      <w:r>
        <w:rPr>
          <w:b w:val="1"/>
          <w:bCs w:val="1"/>
          <w:rtl w:val="0"/>
          <w:lang w:val="en-US"/>
        </w:rPr>
        <w:t xml:space="preserve"> </w:t>
      </w:r>
    </w:p>
    <w:p>
      <w:pPr>
        <w:pStyle w:val="Body"/>
        <w:jc w:val="left"/>
        <w:rPr>
          <w:b w:val="0"/>
          <w:bCs w:val="0"/>
        </w:rPr>
      </w:pPr>
    </w:p>
    <w:p>
      <w:pPr>
        <w:pStyle w:val="Body"/>
        <w:jc w:val="left"/>
        <w:rPr>
          <w:b w:val="0"/>
          <w:bCs w:val="0"/>
        </w:rPr>
      </w:pPr>
      <w:r>
        <w:rPr>
          <w:b w:val="0"/>
          <w:bCs w:val="0"/>
          <w:rtl w:val="0"/>
          <w:lang w:val="en-US"/>
        </w:rPr>
        <w:t>Amy Howard called the meeting to order at 4:38 p.m. in the Community Room of the Main Branch.</w:t>
      </w:r>
    </w:p>
    <w:p>
      <w:pPr>
        <w:pStyle w:val="Body"/>
        <w:jc w:val="left"/>
        <w:rPr>
          <w:b w:val="0"/>
          <w:bCs w:val="0"/>
        </w:rPr>
      </w:pPr>
    </w:p>
    <w:p>
      <w:pPr>
        <w:pStyle w:val="Body"/>
        <w:jc w:val="left"/>
        <w:rPr>
          <w:b w:val="0"/>
          <w:bCs w:val="0"/>
        </w:rPr>
      </w:pPr>
      <w:r>
        <w:rPr>
          <w:b w:val="1"/>
          <w:bCs w:val="1"/>
          <w:rtl w:val="0"/>
          <w:lang w:val="en-US"/>
        </w:rPr>
        <w:t xml:space="preserve">Approval of Minutes: </w:t>
      </w:r>
      <w:r>
        <w:rPr>
          <w:b w:val="0"/>
          <w:bCs w:val="0"/>
          <w:rtl w:val="0"/>
          <w:lang w:val="en-US"/>
        </w:rPr>
        <w:t>Gail made a motion to accept the October 2025 minutes as written. Erin seconded and all voted in favor.  Motion carried.</w:t>
      </w:r>
    </w:p>
    <w:p>
      <w:pPr>
        <w:pStyle w:val="Body"/>
        <w:jc w:val="left"/>
        <w:rPr>
          <w:b w:val="0"/>
          <w:bCs w:val="0"/>
        </w:rPr>
      </w:pPr>
    </w:p>
    <w:p>
      <w:pPr>
        <w:pStyle w:val="Body"/>
        <w:jc w:val="left"/>
        <w:rPr>
          <w:b w:val="0"/>
          <w:bCs w:val="0"/>
        </w:rPr>
      </w:pPr>
      <w:r>
        <w:rPr>
          <w:b w:val="1"/>
          <w:bCs w:val="1"/>
          <w:rtl w:val="0"/>
          <w:lang w:val="en-US"/>
        </w:rPr>
        <w:t>Treasurer</w:t>
      </w:r>
      <w:r>
        <w:rPr>
          <w:b w:val="1"/>
          <w:bCs w:val="1"/>
          <w:rtl w:val="0"/>
          <w:lang w:val="en-US"/>
        </w:rPr>
        <w:t>’</w:t>
      </w:r>
      <w:r>
        <w:rPr>
          <w:b w:val="1"/>
          <w:bCs w:val="1"/>
          <w:rtl w:val="0"/>
          <w:lang w:val="en-US"/>
        </w:rPr>
        <w:t xml:space="preserve">s Report: </w:t>
      </w:r>
      <w:r>
        <w:rPr>
          <w:b w:val="0"/>
          <w:bCs w:val="0"/>
          <w:rtl w:val="0"/>
          <w:lang w:val="en-US"/>
        </w:rPr>
        <w:t>Kathy emailed the Treasurer</w:t>
      </w:r>
      <w:r>
        <w:rPr>
          <w:b w:val="0"/>
          <w:bCs w:val="0"/>
          <w:rtl w:val="0"/>
          <w:lang w:val="en-US"/>
        </w:rPr>
        <w:t>’</w:t>
      </w:r>
      <w:r>
        <w:rPr>
          <w:b w:val="0"/>
          <w:bCs w:val="0"/>
          <w:rtl w:val="0"/>
          <w:lang w:val="en-US"/>
        </w:rPr>
        <w:t>s Report to the board prior to the meeting. She reported that the Library Trust Fund with investments and interest is $4500 ahead of what we budgeted.  With this extra money and the money from the Friends and with expenses as they are, we are in good shape.</w:t>
      </w:r>
    </w:p>
    <w:p>
      <w:pPr>
        <w:pStyle w:val="Body"/>
        <w:jc w:val="left"/>
        <w:rPr>
          <w:b w:val="0"/>
          <w:bCs w:val="0"/>
        </w:rPr>
      </w:pPr>
    </w:p>
    <w:p>
      <w:pPr>
        <w:pStyle w:val="Body"/>
        <w:jc w:val="left"/>
        <w:rPr>
          <w:b w:val="0"/>
          <w:bCs w:val="0"/>
        </w:rPr>
      </w:pPr>
      <w:r>
        <w:rPr>
          <w:b w:val="1"/>
          <w:bCs w:val="1"/>
          <w:rtl w:val="0"/>
          <w:lang w:val="en-US"/>
        </w:rPr>
        <w:t xml:space="preserve">Bills:  </w:t>
      </w:r>
      <w:r>
        <w:rPr>
          <w:b w:val="0"/>
          <w:bCs w:val="0"/>
          <w:rtl w:val="0"/>
          <w:lang w:val="en-US"/>
        </w:rPr>
        <w:t xml:space="preserve">Jane sent a copy of the bills to the trustees prior to the meeting. She reported that she is still ordering books from Amazon while she works out </w:t>
      </w:r>
      <w:r>
        <w:rPr>
          <w:b w:val="0"/>
          <w:bCs w:val="0"/>
          <w:rtl w:val="0"/>
          <w:lang w:val="en-US"/>
        </w:rPr>
        <w:t>“</w:t>
      </w:r>
      <w:r>
        <w:rPr>
          <w:b w:val="0"/>
          <w:bCs w:val="0"/>
          <w:rtl w:val="0"/>
          <w:lang w:val="en-US"/>
        </w:rPr>
        <w:t>the bugs</w:t>
      </w:r>
      <w:r>
        <w:rPr>
          <w:b w:val="0"/>
          <w:bCs w:val="0"/>
          <w:rtl w:val="0"/>
          <w:lang w:val="en-US"/>
        </w:rPr>
        <w:t xml:space="preserve">” </w:t>
      </w:r>
      <w:r>
        <w:rPr>
          <w:b w:val="0"/>
          <w:bCs w:val="0"/>
          <w:rtl w:val="0"/>
          <w:lang w:val="en-US"/>
        </w:rPr>
        <w:t>with Ingram. She said we will still receive a few bills from Baker and Taylor because they are selling off their remaining stock at 50% off and there are some titles she wants to purchase.</w:t>
      </w:r>
    </w:p>
    <w:p>
      <w:pPr>
        <w:pStyle w:val="Body"/>
        <w:jc w:val="left"/>
        <w:rPr>
          <w:b w:val="0"/>
          <w:bCs w:val="0"/>
        </w:rPr>
      </w:pPr>
    </w:p>
    <w:p>
      <w:pPr>
        <w:pStyle w:val="Body"/>
        <w:jc w:val="left"/>
        <w:rPr>
          <w:b w:val="0"/>
          <w:bCs w:val="0"/>
        </w:rPr>
      </w:pPr>
      <w:r>
        <w:rPr>
          <w:b w:val="0"/>
          <w:bCs w:val="0"/>
          <w:rtl w:val="0"/>
          <w:lang w:val="en-US"/>
        </w:rPr>
        <w:t>Amy made a motion to accept the Treasurer</w:t>
      </w:r>
      <w:r>
        <w:rPr>
          <w:b w:val="0"/>
          <w:bCs w:val="0"/>
          <w:rtl w:val="0"/>
          <w:lang w:val="en-US"/>
        </w:rPr>
        <w:t>’</w:t>
      </w:r>
      <w:r>
        <w:rPr>
          <w:b w:val="0"/>
          <w:bCs w:val="0"/>
          <w:rtl w:val="0"/>
          <w:lang w:val="en-US"/>
        </w:rPr>
        <w:t>s Report and Bills.  Gail seconded and all voted in favor.  Motion passed.</w:t>
      </w:r>
    </w:p>
    <w:p>
      <w:pPr>
        <w:pStyle w:val="Body"/>
        <w:jc w:val="left"/>
        <w:rPr>
          <w:b w:val="1"/>
          <w:bCs w:val="1"/>
        </w:rPr>
      </w:pPr>
      <w:r>
        <w:rPr>
          <w:b w:val="0"/>
          <w:bCs w:val="0"/>
          <w:rtl w:val="0"/>
          <w:lang w:val="en-US"/>
        </w:rPr>
        <w:t xml:space="preserve">   </w:t>
      </w:r>
    </w:p>
    <w:p>
      <w:pPr>
        <w:pStyle w:val="Body"/>
        <w:jc w:val="left"/>
        <w:rPr>
          <w:b w:val="1"/>
          <w:bCs w:val="1"/>
        </w:rPr>
      </w:pPr>
      <w:r>
        <w:rPr>
          <w:b w:val="1"/>
          <w:bCs w:val="1"/>
          <w:rtl w:val="0"/>
          <w:lang w:val="en-US"/>
        </w:rPr>
        <w:t>Old Business</w:t>
      </w:r>
    </w:p>
    <w:p>
      <w:pPr>
        <w:pStyle w:val="Body"/>
        <w:jc w:val="left"/>
        <w:rPr>
          <w:b w:val="0"/>
          <w:bCs w:val="0"/>
          <w:i w:val="0"/>
          <w:iCs w:val="0"/>
        </w:rPr>
      </w:pPr>
      <w:r>
        <w:rPr>
          <w:b w:val="1"/>
          <w:bCs w:val="1"/>
          <w:i w:val="1"/>
          <w:iCs w:val="1"/>
          <w:rtl w:val="0"/>
          <w:lang w:val="en-US"/>
        </w:rPr>
        <w:t xml:space="preserve">Long Range Planning:  </w:t>
      </w:r>
      <w:r>
        <w:rPr>
          <w:b w:val="0"/>
          <w:bCs w:val="0"/>
          <w:i w:val="0"/>
          <w:iCs w:val="0"/>
          <w:rtl w:val="0"/>
          <w:lang w:val="en-US"/>
        </w:rPr>
        <w:t>Jane reminded the board to review the draft of the proposed Strategic Plan and email comments to her.  She will resend the document so everyone has a new copy.</w:t>
      </w:r>
    </w:p>
    <w:p>
      <w:pPr>
        <w:pStyle w:val="Body"/>
        <w:jc w:val="left"/>
        <w:rPr>
          <w:b w:val="0"/>
          <w:bCs w:val="0"/>
          <w:i w:val="0"/>
          <w:iCs w:val="0"/>
        </w:rPr>
      </w:pPr>
    </w:p>
    <w:p>
      <w:pPr>
        <w:pStyle w:val="Body"/>
        <w:jc w:val="left"/>
        <w:rPr>
          <w:b w:val="1"/>
          <w:bCs w:val="1"/>
          <w:i w:val="1"/>
          <w:iCs w:val="1"/>
        </w:rPr>
      </w:pPr>
      <w:r>
        <w:rPr>
          <w:b w:val="1"/>
          <w:bCs w:val="1"/>
          <w:i w:val="1"/>
          <w:iCs w:val="1"/>
          <w:rtl w:val="0"/>
          <w:lang w:val="en-US"/>
        </w:rPr>
        <w:t xml:space="preserve">Employee Appreciation: </w:t>
      </w:r>
      <w:r>
        <w:rPr>
          <w:b w:val="0"/>
          <w:bCs w:val="0"/>
          <w:i w:val="0"/>
          <w:iCs w:val="0"/>
          <w:rtl w:val="0"/>
          <w:lang w:val="en-US"/>
        </w:rPr>
        <w:t>There was a brief discussion about the appreciation reception, which is scheduled for January 16 from 5-7 p.m. Kathy will buy gift certificates closer to the event.  We will make final plans at our January 13th board meeting.</w:t>
      </w:r>
    </w:p>
    <w:p>
      <w:pPr>
        <w:pStyle w:val="Body"/>
        <w:jc w:val="left"/>
        <w:rPr>
          <w:b w:val="0"/>
          <w:bCs w:val="0"/>
          <w:i w:val="0"/>
          <w:iCs w:val="0"/>
        </w:rPr>
      </w:pPr>
    </w:p>
    <w:p>
      <w:pPr>
        <w:pStyle w:val="Body"/>
        <w:jc w:val="left"/>
        <w:rPr>
          <w:b w:val="1"/>
          <w:bCs w:val="1"/>
        </w:rPr>
      </w:pPr>
      <w:r>
        <w:rPr>
          <w:b w:val="1"/>
          <w:bCs w:val="1"/>
          <w:rtl w:val="0"/>
          <w:lang w:val="en-US"/>
        </w:rPr>
        <w:t>New Business</w:t>
      </w:r>
    </w:p>
    <w:p>
      <w:pPr>
        <w:pStyle w:val="Body"/>
        <w:jc w:val="left"/>
        <w:rPr>
          <w:b w:val="0"/>
          <w:bCs w:val="0"/>
          <w:i w:val="0"/>
          <w:iCs w:val="0"/>
        </w:rPr>
      </w:pPr>
      <w:r>
        <w:rPr>
          <w:b w:val="1"/>
          <w:bCs w:val="1"/>
          <w:i w:val="1"/>
          <w:iCs w:val="1"/>
          <w:rtl w:val="0"/>
          <w:lang w:val="en-US"/>
        </w:rPr>
        <w:t xml:space="preserve">Circulation Policy:  </w:t>
      </w:r>
      <w:r>
        <w:rPr>
          <w:b w:val="0"/>
          <w:bCs w:val="0"/>
          <w:i w:val="0"/>
          <w:iCs w:val="0"/>
          <w:rtl w:val="0"/>
          <w:lang w:val="en-US"/>
        </w:rPr>
        <w:t>Jane distributed draft copies of a new circulation policy for the board to review and edit. She said she would make suggested corrections to the document and send it to the trustees for approval.  Upon approval she will ask the town attorney to review it.  All must be done before January 1st when RSA 201-D:11 takes effect.</w:t>
      </w:r>
    </w:p>
    <w:p>
      <w:pPr>
        <w:pStyle w:val="Body"/>
        <w:jc w:val="left"/>
        <w:rPr>
          <w:b w:val="0"/>
          <w:bCs w:val="0"/>
          <w:i w:val="0"/>
          <w:iCs w:val="0"/>
        </w:rPr>
      </w:pPr>
    </w:p>
    <w:p>
      <w:pPr>
        <w:pStyle w:val="Body"/>
        <w:jc w:val="left"/>
        <w:rPr>
          <w:b w:val="0"/>
          <w:bCs w:val="0"/>
          <w:i w:val="0"/>
          <w:iCs w:val="0"/>
        </w:rPr>
      </w:pPr>
      <w:r>
        <w:rPr>
          <w:b w:val="1"/>
          <w:bCs w:val="1"/>
          <w:i w:val="1"/>
          <w:iCs w:val="1"/>
          <w:rtl w:val="0"/>
          <w:lang w:val="en-US"/>
        </w:rPr>
        <w:t xml:space="preserve">Holiday Hours:  </w:t>
      </w:r>
      <w:r>
        <w:rPr>
          <w:b w:val="0"/>
          <w:bCs w:val="0"/>
          <w:i w:val="0"/>
          <w:iCs w:val="0"/>
          <w:rtl w:val="0"/>
          <w:lang w:val="en-US"/>
        </w:rPr>
        <w:t>The board approved closing the library at 3:00 p.m. on Christmas Eve and New Year</w:t>
      </w:r>
      <w:r>
        <w:rPr>
          <w:b w:val="0"/>
          <w:bCs w:val="0"/>
          <w:i w:val="0"/>
          <w:iCs w:val="0"/>
          <w:rtl w:val="0"/>
          <w:lang w:val="en-US"/>
        </w:rPr>
        <w:t>’</w:t>
      </w:r>
      <w:r>
        <w:rPr>
          <w:b w:val="0"/>
          <w:bCs w:val="0"/>
          <w:i w:val="0"/>
          <w:iCs w:val="0"/>
          <w:rtl w:val="0"/>
          <w:lang w:val="en-US"/>
        </w:rPr>
        <w:t>s Eve.</w:t>
      </w:r>
    </w:p>
    <w:p>
      <w:pPr>
        <w:pStyle w:val="Body"/>
        <w:jc w:val="left"/>
        <w:rPr>
          <w:b w:val="0"/>
          <w:bCs w:val="0"/>
          <w:i w:val="0"/>
          <w:iCs w:val="0"/>
        </w:rPr>
      </w:pPr>
    </w:p>
    <w:p>
      <w:pPr>
        <w:pStyle w:val="Body"/>
        <w:jc w:val="left"/>
        <w:rPr>
          <w:b w:val="0"/>
          <w:bCs w:val="0"/>
          <w:i w:val="0"/>
          <w:iCs w:val="0"/>
        </w:rPr>
      </w:pPr>
      <w:r>
        <w:rPr>
          <w:b w:val="1"/>
          <w:bCs w:val="1"/>
          <w:i w:val="1"/>
          <w:iCs w:val="1"/>
          <w:rtl w:val="0"/>
          <w:lang w:val="en-US"/>
        </w:rPr>
        <w:t xml:space="preserve">Board Renewal:  </w:t>
      </w:r>
      <w:r>
        <w:rPr>
          <w:b w:val="0"/>
          <w:bCs w:val="0"/>
          <w:i w:val="0"/>
          <w:iCs w:val="0"/>
          <w:rtl w:val="0"/>
          <w:lang w:val="en-US"/>
        </w:rPr>
        <w:t>Susan reported that she, Erin, and Kathy are up for board renewal in March. They need to sign up in January to have their names put on the ballot.</w:t>
      </w:r>
    </w:p>
    <w:p>
      <w:pPr>
        <w:pStyle w:val="Body"/>
        <w:jc w:val="left"/>
        <w:rPr>
          <w:b w:val="0"/>
          <w:bCs w:val="0"/>
          <w:i w:val="0"/>
          <w:iCs w:val="0"/>
        </w:rPr>
      </w:pPr>
    </w:p>
    <w:p>
      <w:pPr>
        <w:pStyle w:val="Body"/>
        <w:jc w:val="left"/>
        <w:rPr>
          <w:b w:val="0"/>
          <w:bCs w:val="0"/>
          <w:i w:val="0"/>
          <w:iCs w:val="0"/>
        </w:rPr>
      </w:pPr>
      <w:r>
        <w:rPr>
          <w:b w:val="1"/>
          <w:bCs w:val="1"/>
          <w:i w:val="0"/>
          <w:iCs w:val="0"/>
          <w:rtl w:val="0"/>
          <w:lang w:val="en-US"/>
        </w:rPr>
        <w:t xml:space="preserve">Operations:  </w:t>
      </w:r>
    </w:p>
    <w:p>
      <w:pPr>
        <w:pStyle w:val="Body"/>
        <w:jc w:val="left"/>
        <w:rPr>
          <w:b w:val="0"/>
          <w:bCs w:val="0"/>
          <w:i w:val="0"/>
          <w:iCs w:val="0"/>
        </w:rPr>
      </w:pPr>
      <w:r>
        <w:rPr>
          <w:b w:val="1"/>
          <w:bCs w:val="1"/>
          <w:i w:val="1"/>
          <w:iCs w:val="1"/>
          <w:rtl w:val="0"/>
          <w:lang w:val="en-US"/>
        </w:rPr>
        <w:t xml:space="preserve">Mold/Mildew in the Foyer:  </w:t>
      </w:r>
      <w:r>
        <w:rPr>
          <w:b w:val="0"/>
          <w:bCs w:val="0"/>
          <w:i w:val="0"/>
          <w:iCs w:val="0"/>
          <w:rtl w:val="0"/>
          <w:lang w:val="en-US"/>
        </w:rPr>
        <w:t>Jane described the mold/mildew smell in the foyer and said she discussed it with Brad.  She is thinking of trying Damp Rid to mitigate.</w:t>
      </w:r>
    </w:p>
    <w:p>
      <w:pPr>
        <w:pStyle w:val="Body"/>
        <w:jc w:val="left"/>
        <w:rPr>
          <w:b w:val="0"/>
          <w:bCs w:val="0"/>
          <w:i w:val="0"/>
          <w:iCs w:val="0"/>
        </w:rPr>
      </w:pPr>
    </w:p>
    <w:p>
      <w:pPr>
        <w:pStyle w:val="Body"/>
        <w:jc w:val="left"/>
        <w:rPr>
          <w:b w:val="0"/>
          <w:bCs w:val="0"/>
          <w:i w:val="1"/>
          <w:iCs w:val="1"/>
        </w:rPr>
      </w:pPr>
      <w:r>
        <w:rPr>
          <w:b w:val="1"/>
          <w:bCs w:val="1"/>
          <w:i w:val="1"/>
          <w:iCs w:val="1"/>
          <w:rtl w:val="0"/>
          <w:lang w:val="en-US"/>
        </w:rPr>
        <w:t xml:space="preserve">Patron Request:  </w:t>
      </w:r>
      <w:r>
        <w:rPr>
          <w:b w:val="0"/>
          <w:bCs w:val="0"/>
          <w:i w:val="0"/>
          <w:iCs w:val="0"/>
          <w:rtl w:val="0"/>
          <w:lang w:val="en-US"/>
        </w:rPr>
        <w:t>A patron has asked that the handrail be extended at the end of the ramp.  Jane will make inquiries about doing this.</w:t>
      </w:r>
    </w:p>
    <w:p>
      <w:pPr>
        <w:pStyle w:val="Body"/>
        <w:jc w:val="left"/>
        <w:rPr>
          <w:b w:val="0"/>
          <w:bCs w:val="0"/>
        </w:rPr>
      </w:pPr>
    </w:p>
    <w:p>
      <w:pPr>
        <w:pStyle w:val="Body"/>
        <w:jc w:val="left"/>
        <w:rPr>
          <w:b w:val="0"/>
          <w:bCs w:val="0"/>
        </w:rPr>
      </w:pPr>
      <w:r>
        <w:rPr>
          <w:b w:val="1"/>
          <w:bCs w:val="1"/>
          <w:rtl w:val="0"/>
          <w:lang w:val="en-US"/>
        </w:rPr>
        <w:t xml:space="preserve">Technology:  </w:t>
      </w:r>
      <w:r>
        <w:rPr>
          <w:b w:val="0"/>
          <w:bCs w:val="0"/>
          <w:rtl w:val="0"/>
          <w:lang w:val="en-US"/>
        </w:rPr>
        <w:t>Michael Nerrie sent Jane information about the purchase of a Smart TV for the library.  She will continue researching this.  She is interested in a tv that will be loud enough so that she will not need to use speakers.</w:t>
      </w:r>
    </w:p>
    <w:p>
      <w:pPr>
        <w:pStyle w:val="Body"/>
        <w:jc w:val="left"/>
        <w:rPr>
          <w:b w:val="0"/>
          <w:bCs w:val="0"/>
        </w:rPr>
      </w:pPr>
    </w:p>
    <w:p>
      <w:pPr>
        <w:pStyle w:val="Body"/>
        <w:jc w:val="left"/>
        <w:rPr>
          <w:b w:val="0"/>
          <w:bCs w:val="0"/>
        </w:rPr>
      </w:pPr>
      <w:r>
        <w:rPr>
          <w:b w:val="1"/>
          <w:bCs w:val="1"/>
          <w:rtl w:val="0"/>
          <w:lang w:val="en-US"/>
        </w:rPr>
        <w:t xml:space="preserve">Friends of the Library:  </w:t>
      </w:r>
      <w:r>
        <w:rPr>
          <w:b w:val="0"/>
          <w:bCs w:val="0"/>
          <w:rtl w:val="0"/>
          <w:lang w:val="en-US"/>
        </w:rPr>
        <w:t>The Friends have a meeting next week where they will discuss the results of the book fair.</w:t>
      </w:r>
    </w:p>
    <w:p>
      <w:pPr>
        <w:pStyle w:val="Body"/>
        <w:jc w:val="left"/>
        <w:rPr>
          <w:b w:val="1"/>
          <w:bCs w:val="1"/>
        </w:rPr>
      </w:pPr>
    </w:p>
    <w:p>
      <w:pPr>
        <w:pStyle w:val="Body"/>
        <w:jc w:val="left"/>
      </w:pPr>
      <w:r>
        <w:rPr>
          <w:rtl w:val="0"/>
          <w:lang w:val="en-US"/>
        </w:rPr>
        <w:t xml:space="preserve">With no further business to discuss, Gail made a motion to adjourn; Erin seconded the motion.  Amy adjourned the meeting at 5:08 p.m. </w:t>
      </w:r>
    </w:p>
    <w:p>
      <w:pPr>
        <w:pStyle w:val="Body"/>
        <w:jc w:val="left"/>
      </w:pPr>
    </w:p>
    <w:p>
      <w:pPr>
        <w:pStyle w:val="Body"/>
        <w:jc w:val="left"/>
        <w:rPr>
          <w:b w:val="0"/>
          <w:bCs w:val="0"/>
        </w:rPr>
      </w:pPr>
      <w:r>
        <w:rPr>
          <w:b w:val="0"/>
          <w:bCs w:val="0"/>
          <w:rtl w:val="0"/>
          <w:lang w:val="en-US"/>
        </w:rPr>
        <w:t xml:space="preserve">The next trustees meeting will be </w:t>
      </w:r>
      <w:r>
        <w:rPr>
          <w:b w:val="1"/>
          <w:bCs w:val="1"/>
          <w:rtl w:val="0"/>
          <w:lang w:val="en-US"/>
        </w:rPr>
        <w:t xml:space="preserve">Tuesday, January 13, at 4:00 p.m. </w:t>
      </w:r>
      <w:r>
        <w:rPr>
          <w:b w:val="0"/>
          <w:bCs w:val="0"/>
          <w:rtl w:val="0"/>
          <w:lang w:val="en-US"/>
        </w:rPr>
        <w:t>in the main branch of the library.</w:t>
      </w:r>
    </w:p>
    <w:p>
      <w:pPr>
        <w:pStyle w:val="Body"/>
        <w:jc w:val="left"/>
        <w:rPr>
          <w:b w:val="0"/>
          <w:bCs w:val="0"/>
        </w:rPr>
      </w:pPr>
    </w:p>
    <w:p>
      <w:pPr>
        <w:pStyle w:val="Body"/>
        <w:jc w:val="left"/>
        <w:rPr>
          <w:b w:val="1"/>
          <w:bCs w:val="1"/>
        </w:rPr>
      </w:pPr>
      <w:r>
        <w:rPr>
          <w:b w:val="1"/>
          <w:bCs w:val="1"/>
          <w:rtl w:val="0"/>
          <w:lang w:val="en-US"/>
        </w:rPr>
        <w:t>Respectfully Submitted,</w:t>
      </w:r>
    </w:p>
    <w:p>
      <w:pPr>
        <w:pStyle w:val="Body"/>
        <w:jc w:val="left"/>
      </w:pPr>
    </w:p>
    <w:p>
      <w:pPr>
        <w:pStyle w:val="Body"/>
        <w:jc w:val="left"/>
      </w:pPr>
      <w:r>
        <w:rPr>
          <w:rtl w:val="0"/>
          <w:lang w:val="en-US"/>
        </w:rPr>
        <w:t>Jean Kobeski, Recording Secretary</w:t>
      </w:r>
    </w:p>
    <w:p>
      <w:pPr>
        <w:pStyle w:val="Body"/>
        <w:jc w:val="left"/>
      </w:pPr>
    </w:p>
    <w:p>
      <w:pPr>
        <w:pStyle w:val="Body"/>
        <w:jc w:val="left"/>
      </w:pPr>
      <w:r>
        <w:rPr>
          <w:rtl w:val="0"/>
          <w:lang w:val="en-US"/>
        </w:rPr>
        <w:t xml:space="preserve">** These minutes are in draft form until approved at the January 13, 2026 meeting. </w:t>
      </w:r>
    </w:p>
    <w:p>
      <w:pPr>
        <w:pStyle w:val="Body"/>
        <w:jc w:val="left"/>
      </w:p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jc w:val="left"/>
    </w:pPr>
    <w:r>
      <w:tab/>
    </w:r>
    <w:r>
      <w:rPr>
        <w:rtl w:val="0"/>
        <w:lang w:val="en-US"/>
      </w:rPr>
      <w:t xml:space="preserve">Page </w:t>
    </w:r>
    <w:r>
      <w:rPr/>
      <w:fldChar w:fldCharType="begin" w:fldLock="0"/>
    </w:r>
    <w:r>
      <w:instrText xml:space="preserve"> PAGE </w:instrText>
    </w:r>
    <w:r>
      <w:rPr/>
      <w:fldChar w:fldCharType="separate" w:fldLock="0"/>
    </w:r>
    <w:r/>
    <w:r>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