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sz w:val="26"/>
          <w:szCs w:val="26"/>
        </w:rPr>
      </w:pPr>
      <w:r>
        <w:rPr>
          <w:b w:val="1"/>
          <w:bCs w:val="1"/>
          <w:sz w:val="26"/>
          <w:szCs w:val="26"/>
          <w:rtl w:val="0"/>
          <w:lang w:val="en-US"/>
        </w:rPr>
        <w:t>Walpole Town Library</w:t>
      </w:r>
    </w:p>
    <w:p>
      <w:pPr>
        <w:pStyle w:val="Body"/>
        <w:jc w:val="center"/>
        <w:rPr>
          <w:b w:val="1"/>
          <w:bCs w:val="1"/>
          <w:sz w:val="26"/>
          <w:szCs w:val="26"/>
        </w:rPr>
      </w:pPr>
      <w:r>
        <w:rPr>
          <w:b w:val="1"/>
          <w:bCs w:val="1"/>
          <w:sz w:val="26"/>
          <w:szCs w:val="26"/>
          <w:rtl w:val="0"/>
          <w:lang w:val="en-US"/>
        </w:rPr>
        <w:t>Board of Trustees Meeting</w:t>
      </w:r>
    </w:p>
    <w:p>
      <w:pPr>
        <w:pStyle w:val="Body"/>
        <w:jc w:val="center"/>
        <w:rPr>
          <w:b w:val="1"/>
          <w:bCs w:val="1"/>
          <w:sz w:val="26"/>
          <w:szCs w:val="26"/>
        </w:rPr>
      </w:pPr>
      <w:r>
        <w:rPr>
          <w:b w:val="1"/>
          <w:bCs w:val="1"/>
          <w:sz w:val="26"/>
          <w:szCs w:val="26"/>
          <w:rtl w:val="0"/>
          <w:lang w:val="en-US"/>
        </w:rPr>
        <w:t>January 14, 2025</w:t>
      </w:r>
    </w:p>
    <w:p>
      <w:pPr>
        <w:pStyle w:val="Body"/>
        <w:jc w:val="center"/>
        <w:rPr>
          <w:b w:val="1"/>
          <w:bCs w:val="1"/>
          <w:sz w:val="26"/>
          <w:szCs w:val="26"/>
        </w:rPr>
      </w:pPr>
    </w:p>
    <w:p>
      <w:pPr>
        <w:pStyle w:val="Body"/>
        <w:jc w:val="left"/>
        <w:rPr>
          <w:b w:val="0"/>
          <w:bCs w:val="0"/>
        </w:rPr>
      </w:pPr>
      <w:r>
        <w:rPr>
          <w:b w:val="1"/>
          <w:bCs w:val="1"/>
          <w:rtl w:val="0"/>
          <w:lang w:val="en-US"/>
        </w:rPr>
        <w:t xml:space="preserve">Present:  </w:t>
      </w:r>
      <w:r>
        <w:rPr>
          <w:b w:val="0"/>
          <w:bCs w:val="0"/>
          <w:rtl w:val="0"/>
          <w:lang w:val="en-US"/>
        </w:rPr>
        <w:t xml:space="preserve">Amy Howard (Chair), Kathy Nerrie (Treasurer), Susan Johnson, Bill Ranauro, </w:t>
      </w:r>
    </w:p>
    <w:p>
      <w:pPr>
        <w:pStyle w:val="Body"/>
        <w:jc w:val="left"/>
        <w:rPr>
          <w:b w:val="0"/>
          <w:bCs w:val="0"/>
        </w:rPr>
      </w:pPr>
      <w:r>
        <w:rPr>
          <w:b w:val="0"/>
          <w:bCs w:val="0"/>
          <w:rtl w:val="0"/>
          <w:lang w:val="en-US"/>
        </w:rPr>
        <w:t>Erin Bowen, Tim Lester, Sarah Mann, Jean Kobeski (Recording Secretary), Jane Malmberg (Library Director), Carolyn Vose (Selectboard Liaison)</w:t>
      </w:r>
    </w:p>
    <w:p>
      <w:pPr>
        <w:pStyle w:val="Body"/>
        <w:jc w:val="left"/>
        <w:rPr>
          <w:b w:val="0"/>
          <w:bCs w:val="0"/>
        </w:rPr>
      </w:pPr>
      <w:r>
        <w:rPr>
          <w:b w:val="1"/>
          <w:bCs w:val="1"/>
          <w:rtl w:val="0"/>
          <w:lang w:val="en-US"/>
        </w:rPr>
        <w:t xml:space="preserve">Absent:  </w:t>
      </w:r>
      <w:r>
        <w:rPr>
          <w:b w:val="0"/>
          <w:bCs w:val="0"/>
          <w:rtl w:val="0"/>
          <w:lang w:val="en-US"/>
        </w:rPr>
        <w:t>Gail LaHaise</w:t>
      </w:r>
    </w:p>
    <w:p>
      <w:pPr>
        <w:pStyle w:val="Body"/>
        <w:jc w:val="left"/>
        <w:rPr>
          <w:b w:val="0"/>
          <w:bCs w:val="0"/>
        </w:rPr>
      </w:pPr>
    </w:p>
    <w:p>
      <w:pPr>
        <w:pStyle w:val="Body"/>
        <w:jc w:val="left"/>
        <w:rPr>
          <w:b w:val="0"/>
          <w:bCs w:val="0"/>
        </w:rPr>
      </w:pPr>
      <w:r>
        <w:rPr>
          <w:b w:val="1"/>
          <w:bCs w:val="1"/>
          <w:rtl w:val="0"/>
          <w:lang w:val="en-US"/>
        </w:rPr>
        <w:t xml:space="preserve">Approval of Minutes:  </w:t>
      </w:r>
      <w:r>
        <w:rPr>
          <w:b w:val="0"/>
          <w:bCs w:val="0"/>
          <w:rtl w:val="0"/>
          <w:lang w:val="en-US"/>
        </w:rPr>
        <w:t>There were no corrections to the November minutes. Amy moved to accept the minutes as written; Tim seconded, and all voted to approve the November minutes.</w:t>
      </w:r>
    </w:p>
    <w:p>
      <w:pPr>
        <w:pStyle w:val="Body"/>
        <w:jc w:val="left"/>
        <w:rPr>
          <w:b w:val="0"/>
          <w:bCs w:val="0"/>
        </w:rPr>
      </w:pPr>
    </w:p>
    <w:p>
      <w:pPr>
        <w:pStyle w:val="Body"/>
        <w:jc w:val="left"/>
        <w:rPr>
          <w:b w:val="0"/>
          <w:bCs w:val="0"/>
        </w:rPr>
      </w:pPr>
      <w:r>
        <w:rPr>
          <w:b w:val="1"/>
          <w:bCs w:val="1"/>
          <w:rtl w:val="0"/>
          <w:lang w:val="en-US"/>
        </w:rPr>
        <w:t>Treasurer</w:t>
      </w:r>
      <w:r>
        <w:rPr>
          <w:b w:val="1"/>
          <w:bCs w:val="1"/>
          <w:rtl w:val="0"/>
          <w:lang w:val="en-US"/>
        </w:rPr>
        <w:t>’</w:t>
      </w:r>
      <w:r>
        <w:rPr>
          <w:b w:val="1"/>
          <w:bCs w:val="1"/>
          <w:rtl w:val="0"/>
          <w:lang w:val="en-US"/>
        </w:rPr>
        <w:t xml:space="preserve">s Report:  </w:t>
      </w:r>
      <w:r>
        <w:rPr>
          <w:b w:val="0"/>
          <w:bCs w:val="0"/>
          <w:rtl w:val="0"/>
          <w:lang w:val="en-US"/>
        </w:rPr>
        <w:t>The Treasurer</w:t>
      </w:r>
      <w:r>
        <w:rPr>
          <w:b w:val="0"/>
          <w:bCs w:val="0"/>
          <w:rtl w:val="0"/>
          <w:lang w:val="en-US"/>
        </w:rPr>
        <w:t>’</w:t>
      </w:r>
      <w:r>
        <w:rPr>
          <w:b w:val="0"/>
          <w:bCs w:val="0"/>
          <w:rtl w:val="0"/>
          <w:lang w:val="en-US"/>
        </w:rPr>
        <w:t>s Report and Bills Sheet were emailed to the trustees for review prior to the meeting. Without questions or comments, Amy moved to accept the December Treasurer</w:t>
      </w:r>
      <w:r>
        <w:rPr>
          <w:b w:val="0"/>
          <w:bCs w:val="0"/>
          <w:rtl w:val="0"/>
          <w:lang w:val="en-US"/>
        </w:rPr>
        <w:t>’</w:t>
      </w:r>
      <w:r>
        <w:rPr>
          <w:b w:val="0"/>
          <w:bCs w:val="0"/>
          <w:rtl w:val="0"/>
          <w:lang w:val="en-US"/>
        </w:rPr>
        <w:t xml:space="preserve">s Report and Bills.  Erin seconded the motion and all voted to approve. </w:t>
      </w:r>
    </w:p>
    <w:p>
      <w:pPr>
        <w:pStyle w:val="Body"/>
        <w:jc w:val="left"/>
        <w:rPr>
          <w:b w:val="1"/>
          <w:bCs w:val="1"/>
        </w:rPr>
      </w:pPr>
    </w:p>
    <w:p>
      <w:pPr>
        <w:pStyle w:val="Body"/>
        <w:jc w:val="left"/>
        <w:rPr>
          <w:b w:val="0"/>
          <w:bCs w:val="0"/>
        </w:rPr>
      </w:pPr>
      <w:r>
        <w:rPr>
          <w:b w:val="1"/>
          <w:bCs w:val="1"/>
          <w:rtl w:val="0"/>
          <w:lang w:val="en-US"/>
        </w:rPr>
        <w:t xml:space="preserve">Old Business: </w:t>
      </w:r>
      <w:r>
        <w:rPr>
          <w:b w:val="0"/>
          <w:bCs w:val="0"/>
          <w:rtl w:val="0"/>
          <w:lang w:val="en-US"/>
        </w:rPr>
        <w:t>Sarah stated she has a draft of the survey to show Amy and Jane.  After the three meet she should have it ready to share with the Board in February.</w:t>
      </w:r>
    </w:p>
    <w:p>
      <w:pPr>
        <w:pStyle w:val="Body"/>
        <w:jc w:val="left"/>
        <w:rPr>
          <w:b w:val="0"/>
          <w:bCs w:val="0"/>
        </w:rPr>
      </w:pPr>
    </w:p>
    <w:p>
      <w:pPr>
        <w:pStyle w:val="Body"/>
        <w:jc w:val="left"/>
        <w:rPr>
          <w:b w:val="0"/>
          <w:bCs w:val="0"/>
          <w:i w:val="1"/>
          <w:iCs w:val="1"/>
        </w:rPr>
      </w:pPr>
      <w:r>
        <w:rPr>
          <w:b w:val="1"/>
          <w:bCs w:val="1"/>
          <w:i w:val="1"/>
          <w:iCs w:val="1"/>
          <w:rtl w:val="0"/>
          <w:lang w:val="en-US"/>
        </w:rPr>
        <w:t xml:space="preserve">2025 Budget Meeting:  </w:t>
      </w:r>
      <w:r>
        <w:rPr>
          <w:b w:val="0"/>
          <w:bCs w:val="0"/>
          <w:i w:val="0"/>
          <w:iCs w:val="0"/>
          <w:rtl w:val="0"/>
          <w:lang w:val="en-US"/>
        </w:rPr>
        <w:t>Jane stated that the public budget meeting will be held on February 13th at 5:30 in Town Hall.  She reported that the Selectboard added the $6,000 for grouting repair to the front of the library to the library budget.  No warrant article will be necessary.</w:t>
      </w:r>
    </w:p>
    <w:p>
      <w:pPr>
        <w:pStyle w:val="Body"/>
        <w:jc w:val="left"/>
        <w:rPr>
          <w:b w:val="0"/>
          <w:bCs w:val="0"/>
        </w:rPr>
      </w:pPr>
    </w:p>
    <w:p>
      <w:pPr>
        <w:pStyle w:val="Body"/>
        <w:jc w:val="left"/>
        <w:rPr>
          <w:b w:val="1"/>
          <w:bCs w:val="1"/>
        </w:rPr>
      </w:pPr>
      <w:r>
        <w:rPr>
          <w:b w:val="1"/>
          <w:bCs w:val="1"/>
          <w:rtl w:val="0"/>
          <w:lang w:val="en-US"/>
        </w:rPr>
        <w:t xml:space="preserve">New Business </w:t>
      </w:r>
    </w:p>
    <w:p>
      <w:pPr>
        <w:pStyle w:val="Body"/>
        <w:jc w:val="left"/>
        <w:rPr>
          <w:b w:val="0"/>
          <w:bCs w:val="0"/>
        </w:rPr>
      </w:pPr>
      <w:r>
        <w:rPr>
          <w:b w:val="1"/>
          <w:bCs w:val="1"/>
          <w:i w:val="1"/>
          <w:iCs w:val="1"/>
          <w:rtl w:val="0"/>
          <w:lang w:val="en-US"/>
        </w:rPr>
        <w:t xml:space="preserve">Elections:  </w:t>
      </w:r>
      <w:r>
        <w:rPr>
          <w:b w:val="0"/>
          <w:bCs w:val="0"/>
          <w:rtl w:val="0"/>
          <w:lang w:val="en-US"/>
        </w:rPr>
        <w:t>Amy reminded Gail, Tim, and Jean that they will need to register next week in Town Hall to be put on the ballot for March elections.</w:t>
      </w:r>
    </w:p>
    <w:p>
      <w:pPr>
        <w:pStyle w:val="Body"/>
        <w:jc w:val="left"/>
        <w:rPr>
          <w:b w:val="0"/>
          <w:bCs w:val="0"/>
        </w:rPr>
      </w:pPr>
    </w:p>
    <w:p>
      <w:pPr>
        <w:pStyle w:val="Body"/>
        <w:jc w:val="left"/>
        <w:rPr>
          <w:b w:val="0"/>
          <w:bCs w:val="0"/>
        </w:rPr>
      </w:pPr>
      <w:r>
        <w:rPr>
          <w:b w:val="1"/>
          <w:bCs w:val="1"/>
          <w:rtl w:val="0"/>
          <w:lang w:val="en-US"/>
        </w:rPr>
        <w:t xml:space="preserve">Operations: </w:t>
      </w:r>
      <w:r>
        <w:rPr>
          <w:b w:val="0"/>
          <w:bCs w:val="0"/>
          <w:rtl w:val="0"/>
          <w:lang w:val="en-US"/>
        </w:rPr>
        <w:t xml:space="preserve">Jane provided the Board with attendance statistics for both Walpole and North Walpole. She is monitoring attendance in NW to determine if hours should changed. Both Jean and Sarah asked if anyone has books delivered to their home, and Jane answered that one person has regular deliveries. </w:t>
      </w:r>
    </w:p>
    <w:p>
      <w:pPr>
        <w:pStyle w:val="Body"/>
        <w:jc w:val="left"/>
        <w:rPr>
          <w:b w:val="0"/>
          <w:bCs w:val="0"/>
        </w:rPr>
      </w:pPr>
    </w:p>
    <w:p>
      <w:pPr>
        <w:pStyle w:val="Body"/>
        <w:jc w:val="left"/>
        <w:rPr>
          <w:b w:val="0"/>
          <w:bCs w:val="0"/>
          <w:i w:val="0"/>
          <w:iCs w:val="0"/>
        </w:rPr>
      </w:pPr>
      <w:r>
        <w:rPr>
          <w:b w:val="1"/>
          <w:bCs w:val="1"/>
          <w:i w:val="1"/>
          <w:iCs w:val="1"/>
          <w:rtl w:val="0"/>
          <w:lang w:val="en-US"/>
        </w:rPr>
        <w:t xml:space="preserve">Trash Pick-up and Recycling: </w:t>
      </w:r>
      <w:r>
        <w:rPr>
          <w:b w:val="0"/>
          <w:bCs w:val="0"/>
          <w:i w:val="0"/>
          <w:iCs w:val="0"/>
          <w:rtl w:val="0"/>
          <w:lang w:val="en-US"/>
        </w:rPr>
        <w:t>Carolyn reported that there will be a truck available to pick up library trash and recycling. Jane has volunteers who offered to take books to the reuse center.</w:t>
      </w:r>
    </w:p>
    <w:p>
      <w:pPr>
        <w:pStyle w:val="Body"/>
        <w:jc w:val="left"/>
        <w:rPr>
          <w:b w:val="0"/>
          <w:bCs w:val="0"/>
          <w:i w:val="0"/>
          <w:iCs w:val="0"/>
        </w:rPr>
      </w:pPr>
    </w:p>
    <w:p>
      <w:pPr>
        <w:pStyle w:val="Body"/>
        <w:jc w:val="left"/>
        <w:rPr>
          <w:b w:val="0"/>
          <w:bCs w:val="0"/>
          <w:i w:val="0"/>
          <w:iCs w:val="0"/>
        </w:rPr>
      </w:pPr>
      <w:r>
        <w:rPr>
          <w:b w:val="1"/>
          <w:bCs w:val="1"/>
          <w:i w:val="1"/>
          <w:iCs w:val="1"/>
          <w:rtl w:val="0"/>
          <w:lang w:val="en-US"/>
        </w:rPr>
        <w:t xml:space="preserve">Donation:  </w:t>
      </w:r>
      <w:r>
        <w:rPr>
          <w:b w:val="0"/>
          <w:bCs w:val="0"/>
          <w:i w:val="0"/>
          <w:iCs w:val="0"/>
          <w:rtl w:val="0"/>
          <w:lang w:val="en-US"/>
        </w:rPr>
        <w:t xml:space="preserve">Jane announced that we received a generous donation from the estate of Nancy Shepard.  </w:t>
      </w:r>
    </w:p>
    <w:p>
      <w:pPr>
        <w:pStyle w:val="Body"/>
        <w:jc w:val="left"/>
        <w:rPr>
          <w:b w:val="0"/>
          <w:bCs w:val="0"/>
          <w:i w:val="0"/>
          <w:iCs w:val="0"/>
        </w:rPr>
      </w:pPr>
    </w:p>
    <w:p>
      <w:pPr>
        <w:pStyle w:val="Body"/>
        <w:jc w:val="left"/>
        <w:rPr>
          <w:b w:val="0"/>
          <w:bCs w:val="0"/>
          <w:i w:val="0"/>
          <w:iCs w:val="0"/>
        </w:rPr>
      </w:pPr>
      <w:r>
        <w:rPr>
          <w:b w:val="1"/>
          <w:bCs w:val="1"/>
          <w:i w:val="1"/>
          <w:iCs w:val="1"/>
          <w:rtl w:val="0"/>
          <w:lang w:val="en-US"/>
        </w:rPr>
        <w:t>Children</w:t>
      </w:r>
      <w:r>
        <w:rPr>
          <w:b w:val="1"/>
          <w:bCs w:val="1"/>
          <w:i w:val="1"/>
          <w:iCs w:val="1"/>
          <w:rtl w:val="0"/>
          <w:lang w:val="en-US"/>
        </w:rPr>
        <w:t>’</w:t>
      </w:r>
      <w:r>
        <w:rPr>
          <w:b w:val="1"/>
          <w:bCs w:val="1"/>
          <w:i w:val="1"/>
          <w:iCs w:val="1"/>
          <w:rtl w:val="0"/>
          <w:lang w:val="en-US"/>
        </w:rPr>
        <w:t xml:space="preserve">s Knitting Class:  </w:t>
      </w:r>
      <w:r>
        <w:rPr>
          <w:b w:val="0"/>
          <w:bCs w:val="0"/>
          <w:i w:val="0"/>
          <w:iCs w:val="0"/>
          <w:rtl w:val="0"/>
          <w:lang w:val="en-US"/>
        </w:rPr>
        <w:t>Jane announced that Julie</w:t>
      </w:r>
      <w:r>
        <w:rPr>
          <w:b w:val="0"/>
          <w:bCs w:val="0"/>
          <w:i w:val="0"/>
          <w:iCs w:val="0"/>
          <w:rtl w:val="0"/>
          <w:lang w:val="en-US"/>
        </w:rPr>
        <w:t>’</w:t>
      </w:r>
      <w:r>
        <w:rPr>
          <w:b w:val="0"/>
          <w:bCs w:val="0"/>
          <w:i w:val="0"/>
          <w:iCs w:val="0"/>
          <w:rtl w:val="0"/>
          <w:lang w:val="en-US"/>
        </w:rPr>
        <w:t xml:space="preserve">s knitting class was well attended and there is a waiting list of children wishing to take the class. </w:t>
      </w:r>
    </w:p>
    <w:p>
      <w:pPr>
        <w:pStyle w:val="Body"/>
        <w:jc w:val="left"/>
        <w:rPr>
          <w:b w:val="0"/>
          <w:bCs w:val="0"/>
          <w:i w:val="0"/>
          <w:iCs w:val="0"/>
        </w:rPr>
      </w:pPr>
    </w:p>
    <w:p>
      <w:pPr>
        <w:pStyle w:val="Body"/>
        <w:jc w:val="left"/>
        <w:rPr>
          <w:b w:val="0"/>
          <w:bCs w:val="0"/>
          <w:i w:val="0"/>
          <w:iCs w:val="0"/>
        </w:rPr>
      </w:pPr>
      <w:r>
        <w:rPr>
          <w:b w:val="1"/>
          <w:bCs w:val="1"/>
          <w:i w:val="0"/>
          <w:iCs w:val="0"/>
          <w:rtl w:val="0"/>
          <w:lang w:val="en-US"/>
        </w:rPr>
        <w:t xml:space="preserve">Buildings and Grounds:  </w:t>
      </w:r>
      <w:r>
        <w:rPr>
          <w:b w:val="0"/>
          <w:bCs w:val="0"/>
          <w:i w:val="0"/>
          <w:iCs w:val="0"/>
          <w:rtl w:val="0"/>
          <w:lang w:val="en-US"/>
        </w:rPr>
        <w:t>Tim reported that he and Amy took a look at the lights illuminating the front stairs to the library and discovered that they are built into the masonry, along with their wiring.  The lights are in disrepair.  Amy suggested that, instead of fixing the old lights, we could install spotlights under the porch to light up the ramp, stairs, bench, or whatever. The Board approved of this idea. Tim asked Carolyn who would pay for this - the library or the town?  Kathy reminded the Board that there is a maintenance line in the budget, and that money could be used. Tim offered to start getting quotes for this work.</w:t>
      </w:r>
    </w:p>
    <w:p>
      <w:pPr>
        <w:pStyle w:val="Body"/>
        <w:jc w:val="left"/>
        <w:rPr>
          <w:b w:val="0"/>
          <w:bCs w:val="0"/>
          <w:i w:val="0"/>
          <w:iCs w:val="0"/>
        </w:rPr>
      </w:pPr>
    </w:p>
    <w:p>
      <w:pPr>
        <w:pStyle w:val="Body"/>
        <w:jc w:val="left"/>
        <w:rPr>
          <w:b w:val="0"/>
          <w:bCs w:val="0"/>
          <w:i w:val="0"/>
          <w:iCs w:val="0"/>
        </w:rPr>
      </w:pPr>
      <w:r>
        <w:rPr>
          <w:b w:val="1"/>
          <w:bCs w:val="1"/>
          <w:i w:val="0"/>
          <w:iCs w:val="0"/>
          <w:rtl w:val="0"/>
          <w:lang w:val="en-US"/>
        </w:rPr>
        <w:t xml:space="preserve">Friends of the Library:  </w:t>
      </w:r>
      <w:r>
        <w:rPr>
          <w:b w:val="0"/>
          <w:bCs w:val="0"/>
          <w:i w:val="0"/>
          <w:iCs w:val="0"/>
          <w:rtl w:val="0"/>
          <w:lang w:val="en-US"/>
        </w:rPr>
        <w:t>The Friends had another successful book sale.  Jane</w:t>
      </w:r>
      <w:r>
        <w:rPr>
          <w:b w:val="0"/>
          <w:bCs w:val="0"/>
          <w:i w:val="0"/>
          <w:iCs w:val="0"/>
          <w:rtl w:val="0"/>
          <w:lang w:val="en-US"/>
        </w:rPr>
        <w:t>’</w:t>
      </w:r>
      <w:r>
        <w:rPr>
          <w:b w:val="0"/>
          <w:bCs w:val="0"/>
          <w:i w:val="0"/>
          <w:iCs w:val="0"/>
          <w:rtl w:val="0"/>
          <w:lang w:val="en-US"/>
        </w:rPr>
        <w:t>s wish list this year may include a replacement for the bubbler in the main library since there have been mold issues with it.  It was suggested that the library install a fountain to refill bottles like they have in Town Hall.  Jane will look into the price for this.</w:t>
      </w:r>
    </w:p>
    <w:p>
      <w:pPr>
        <w:pStyle w:val="Body"/>
        <w:jc w:val="left"/>
        <w:rPr>
          <w:b w:val="0"/>
          <w:bCs w:val="0"/>
          <w:i w:val="0"/>
          <w:iCs w:val="0"/>
        </w:rPr>
      </w:pPr>
    </w:p>
    <w:p>
      <w:pPr>
        <w:pStyle w:val="Body"/>
        <w:jc w:val="left"/>
        <w:rPr>
          <w:b w:val="0"/>
          <w:bCs w:val="0"/>
          <w:i w:val="0"/>
          <w:iCs w:val="0"/>
        </w:rPr>
      </w:pPr>
      <w:r>
        <w:rPr>
          <w:b w:val="1"/>
          <w:bCs w:val="1"/>
          <w:i w:val="0"/>
          <w:iCs w:val="0"/>
          <w:rtl w:val="0"/>
          <w:lang w:val="en-US"/>
        </w:rPr>
        <w:t xml:space="preserve">4:30 p.m. - </w:t>
      </w:r>
      <w:r>
        <w:rPr>
          <w:b w:val="0"/>
          <w:bCs w:val="0"/>
          <w:i w:val="0"/>
          <w:iCs w:val="0"/>
          <w:rtl w:val="0"/>
          <w:lang w:val="en-US"/>
        </w:rPr>
        <w:t>The Board entered into non-public session.</w:t>
      </w:r>
    </w:p>
    <w:p>
      <w:pPr>
        <w:pStyle w:val="Body"/>
        <w:jc w:val="left"/>
        <w:rPr>
          <w:b w:val="1"/>
          <w:bCs w:val="1"/>
          <w:i w:val="0"/>
          <w:iCs w:val="0"/>
        </w:rPr>
      </w:pPr>
    </w:p>
    <w:p>
      <w:pPr>
        <w:pStyle w:val="Body"/>
        <w:jc w:val="left"/>
        <w:rPr>
          <w:b w:val="0"/>
          <w:bCs w:val="0"/>
          <w:i w:val="0"/>
          <w:iCs w:val="0"/>
        </w:rPr>
      </w:pPr>
      <w:r>
        <w:rPr>
          <w:b w:val="1"/>
          <w:bCs w:val="1"/>
          <w:i w:val="0"/>
          <w:iCs w:val="0"/>
          <w:rtl w:val="0"/>
          <w:lang w:val="en-US"/>
        </w:rPr>
        <w:t xml:space="preserve">Adjournment: </w:t>
      </w:r>
      <w:r>
        <w:rPr>
          <w:b w:val="1"/>
          <w:bCs w:val="1"/>
          <w:i w:val="0"/>
          <w:iCs w:val="0"/>
          <w:rtl w:val="0"/>
          <w:lang w:val="en-US"/>
        </w:rPr>
        <w:t xml:space="preserve"> </w:t>
      </w:r>
      <w:r>
        <w:rPr>
          <w:b w:val="0"/>
          <w:bCs w:val="0"/>
          <w:i w:val="0"/>
          <w:iCs w:val="0"/>
          <w:rtl w:val="0"/>
          <w:lang w:val="en-US"/>
        </w:rPr>
        <w:t>At 5:04 the non-public session ended.  Erin made a motion to adjourn the meeting. Tim seconded and all voted in favor.  Amy adjourned the meeting.</w:t>
      </w:r>
    </w:p>
    <w:p>
      <w:pPr>
        <w:pStyle w:val="Body"/>
        <w:jc w:val="left"/>
        <w:rPr>
          <w:i w:val="1"/>
          <w:iCs w:val="1"/>
        </w:rPr>
      </w:pPr>
    </w:p>
    <w:p>
      <w:pPr>
        <w:pStyle w:val="Body"/>
        <w:jc w:val="left"/>
        <w:rPr>
          <w:b w:val="1"/>
          <w:bCs w:val="1"/>
        </w:rPr>
      </w:pPr>
      <w:r>
        <w:rPr>
          <w:b w:val="1"/>
          <w:bCs w:val="1"/>
          <w:rtl w:val="0"/>
          <w:lang w:val="en-US"/>
        </w:rPr>
        <w:t>The next meeting will be February 11, 2025 at 4:00 p.m. in the Main Library.</w:t>
      </w:r>
    </w:p>
    <w:p>
      <w:pPr>
        <w:pStyle w:val="Body"/>
        <w:jc w:val="left"/>
        <w:rPr>
          <w:b w:val="1"/>
          <w:bCs w:val="1"/>
        </w:rPr>
      </w:pPr>
    </w:p>
    <w:p>
      <w:pPr>
        <w:pStyle w:val="Body"/>
        <w:jc w:val="left"/>
      </w:pPr>
      <w:r>
        <w:rPr>
          <w:rtl w:val="0"/>
          <w:lang w:val="en-US"/>
        </w:rPr>
        <w:t>Respectfully Submitted,</w:t>
      </w:r>
    </w:p>
    <w:p>
      <w:pPr>
        <w:pStyle w:val="Body"/>
        <w:jc w:val="left"/>
      </w:pPr>
    </w:p>
    <w:p>
      <w:pPr>
        <w:pStyle w:val="Body"/>
        <w:jc w:val="left"/>
      </w:pPr>
      <w:r>
        <w:rPr>
          <w:rtl w:val="0"/>
          <w:lang w:val="en-US"/>
        </w:rPr>
        <w:t>Jean Kobeski, Recording Secretary</w:t>
      </w:r>
    </w:p>
    <w:p>
      <w:pPr>
        <w:pStyle w:val="Body"/>
        <w:jc w:val="left"/>
      </w:pPr>
    </w:p>
    <w:p>
      <w:pPr>
        <w:pStyle w:val="Body"/>
        <w:jc w:val="left"/>
      </w:pPr>
      <w:r>
        <w:rPr>
          <w:rtl w:val="0"/>
          <w:lang w:val="en-US"/>
        </w:rPr>
        <w:t>** These minutes are in draft form until approved at the February 11, 2025 meeting.</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